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7" w:rsidRDefault="001D312A">
      <w:pPr>
        <w:pStyle w:val="Standard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ПРАВИЛА ПРИЕМА</w:t>
      </w:r>
    </w:p>
    <w:p w:rsidR="00D01C47" w:rsidRDefault="001D312A">
      <w:pPr>
        <w:pStyle w:val="Standard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учащихся – спортсменов в ГБОУ ДОД ДЮСШ №2</w:t>
      </w:r>
    </w:p>
    <w:p w:rsidR="00D01C47" w:rsidRDefault="001D312A">
      <w:pPr>
        <w:pStyle w:val="Standard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Василеостровского района</w:t>
      </w:r>
    </w:p>
    <w:tbl>
      <w:tblPr>
        <w:tblW w:w="100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4"/>
        <w:gridCol w:w="1596"/>
        <w:gridCol w:w="4786"/>
      </w:tblGrid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лёгкой атлетики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сдачи вступительных нормативов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настольного тенниса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вступительных нормативов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тенниса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вступительных нормативов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футболу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вступительных нормативов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акробатического рок-н-ролла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вступительных нормативов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бадминтона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вступительных нормативов</w:t>
            </w:r>
          </w:p>
        </w:tc>
      </w:tr>
      <w:tr w:rsidR="00D01C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дзюдо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47" w:rsidRDefault="001D312A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вступительных нормативов</w:t>
            </w:r>
          </w:p>
        </w:tc>
      </w:tr>
    </w:tbl>
    <w:p w:rsidR="00D01C47" w:rsidRDefault="00D01C47">
      <w:pPr>
        <w:pStyle w:val="Standard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01C47" w:rsidRDefault="001D312A">
      <w:pPr>
        <w:pStyle w:val="Standard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зачисления учащихся в ГБОУ ДОД ДЮСШ №2 необходимо:</w:t>
      </w:r>
    </w:p>
    <w:p w:rsidR="00D01C47" w:rsidRDefault="001D312A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>
        <w:rPr>
          <w:rFonts w:ascii="Times New Roman" w:hAnsi="Times New Roman" w:cs="Times New Roman"/>
          <w:sz w:val="24"/>
          <w:szCs w:val="24"/>
        </w:rPr>
        <w:t>заявление учащегося по установленному образцу (выдает тренер) в котором обязательно присутствует: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родителей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руководства дошкольного или образовательного учреждения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разрешение врача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приёме в ДЮСШ № 2 тренеры обязаны оз</w:t>
      </w:r>
      <w:r>
        <w:rPr>
          <w:rFonts w:ascii="Times New Roman" w:hAnsi="Times New Roman" w:cs="Times New Roman"/>
          <w:sz w:val="24"/>
          <w:szCs w:val="24"/>
        </w:rPr>
        <w:t>накомить учащихся и их родителей с Уставом школы и другими документами, регламентирующими организацию учебно-воспитательного процесса. Зачисление учащегося в ДЮСШ №2 оформляется приказом директора ДЮСШ №2.</w:t>
      </w:r>
    </w:p>
    <w:p w:rsidR="00D01C47" w:rsidRDefault="00D01C47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</w:p>
    <w:p w:rsidR="00D01C47" w:rsidRDefault="001D312A">
      <w:pPr>
        <w:pStyle w:val="Standard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Обучающиеся могут быть отчислены из учреждения в </w:t>
      </w:r>
      <w:r>
        <w:rPr>
          <w:rFonts w:ascii="Times New Roman" w:hAnsi="Times New Roman" w:cs="Times New Roman"/>
          <w:b/>
          <w:sz w:val="24"/>
          <w:szCs w:val="24"/>
        </w:rPr>
        <w:t>следующих случаях: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противоправных действий, грубых неоднократных нарушений Устава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медицинского заключения, препятствующего обучению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контрольно-переводных нормативов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систематического нарушения Правил внутреннего распо</w:t>
      </w:r>
      <w:r>
        <w:rPr>
          <w:rFonts w:ascii="Times New Roman" w:hAnsi="Times New Roman" w:cs="Times New Roman"/>
          <w:sz w:val="24"/>
          <w:szCs w:val="24"/>
        </w:rPr>
        <w:t>рядка для обучающихся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систематических пропусков занятий (более 1 месяца подряд) без уважительных причин</w:t>
      </w:r>
    </w:p>
    <w:p w:rsidR="00D01C47" w:rsidRDefault="001D312A">
      <w:pPr>
        <w:pStyle w:val="Standard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отчислении принимается Педагогическим Советом ДЮСШ № 2, оформляется приказом Руководителя.</w:t>
      </w:r>
    </w:p>
    <w:p w:rsidR="00D01C47" w:rsidRDefault="001D312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(Из Устава ДЮСШ №2)</w:t>
      </w:r>
    </w:p>
    <w:p w:rsidR="00D01C47" w:rsidRDefault="001D312A">
      <w:pPr>
        <w:pStyle w:val="Standard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ЗАНЯТИЯ В ГБОУ ДОД ДЮСШ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D01C47" w:rsidRDefault="001D312A">
      <w:pPr>
        <w:pStyle w:val="Standard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НА БЕЗВОЗМЕЗДНОЙ ОСНОВЕ</w:t>
      </w:r>
    </w:p>
    <w:sectPr w:rsidR="00D01C47">
      <w:pgSz w:w="11906" w:h="16838"/>
      <w:pgMar w:top="567" w:right="282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12A">
      <w:pPr>
        <w:spacing w:after="0" w:line="240" w:lineRule="auto"/>
      </w:pPr>
      <w:r>
        <w:separator/>
      </w:r>
    </w:p>
  </w:endnote>
  <w:endnote w:type="continuationSeparator" w:id="0">
    <w:p w:rsidR="00000000" w:rsidRDefault="001D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1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D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088"/>
    <w:multiLevelType w:val="multilevel"/>
    <w:tmpl w:val="A94681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C47"/>
    <w:rsid w:val="001D312A"/>
    <w:rsid w:val="00D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="SimSun" w:hAnsi="Monotype Corsiva" w:cs="Calibri"/>
        <w:kern w:val="3"/>
        <w:sz w:val="56"/>
        <w:szCs w:val="56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="SimSun" w:hAnsi="Monotype Corsiva" w:cs="Calibri"/>
        <w:kern w:val="3"/>
        <w:sz w:val="56"/>
        <w:szCs w:val="56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ДЮШС</dc:creator>
  <cp:lastModifiedBy>Константин Симонов</cp:lastModifiedBy>
  <cp:revision>1</cp:revision>
  <cp:lastPrinted>2012-09-17T15:03:00Z</cp:lastPrinted>
  <dcterms:created xsi:type="dcterms:W3CDTF">2010-09-09T11:22:00Z</dcterms:created>
  <dcterms:modified xsi:type="dcterms:W3CDTF">2013-09-11T08:27:00Z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